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2C8" w:rsidRDefault="00F722C8" w:rsidP="007B6527">
      <w:pPr>
        <w:pStyle w:val="a4"/>
      </w:pPr>
      <w:r>
        <w:fldChar w:fldCharType="begin"/>
      </w:r>
      <w:r>
        <w:instrText xml:space="preserve"> HYPERLINK "http://www.planetaskazok.ru/drzarubskaz/prikliucheniabaronamunhauzenaskz?start=18" </w:instrText>
      </w:r>
      <w:r>
        <w:fldChar w:fldCharType="separate"/>
      </w:r>
      <w:r>
        <w:rPr>
          <w:rStyle w:val="a5"/>
        </w:rPr>
        <w:t>http://www.planetaskazok.ru/drzarubskaz/prikliucheniabaronamunhauzenaskz?start=18</w:t>
      </w:r>
      <w:r>
        <w:fldChar w:fldCharType="end"/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На Луне все гораздо больше, чем у нас на Земле.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Мухи там величиною с овец, каждое яблоко не меньше арбуза.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Вместо оружия жители Луны употребляют редьку. Она заменяет им копья, а когда нет редьки, они сражаются голубиными яйцами. Вместо щитов они употребляют грибы мухоморы.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 xml:space="preserve">Видел я там несколько жителей одной далёкой звезды. Они приезжали на Луну для торговли. Их лица были похожи на собачьи </w:t>
      </w:r>
      <w:proofErr w:type="gramStart"/>
      <w:r w:rsidRPr="007B6527">
        <w:rPr>
          <w:rFonts w:ascii="Times New Roman" w:hAnsi="Times New Roman" w:cs="Times New Roman"/>
          <w:sz w:val="28"/>
          <w:szCs w:val="28"/>
        </w:rPr>
        <w:t>морды</w:t>
      </w:r>
      <w:proofErr w:type="gramEnd"/>
      <w:r w:rsidRPr="007B6527">
        <w:rPr>
          <w:rFonts w:ascii="Times New Roman" w:hAnsi="Times New Roman" w:cs="Times New Roman"/>
          <w:sz w:val="28"/>
          <w:szCs w:val="28"/>
        </w:rPr>
        <w:t>, а их глаза находились или на кончике носа, или внизу под ноздрями. У них не было ни век, ни ресниц, и, ложась спать, они закрывали глаза языком.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Тратить время на еду лунным жителям никогда не приходится. В левой стороне живота есть у них особая дверца: они открывают её и кладут туда пищу. Потом закрывают дверцу до другого обеда, который у них бывает раз в месяц. Они обедают всего двенадцать раз в году!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 xml:space="preserve">Это очень удобно, но вряд ли земные </w:t>
      </w:r>
      <w:proofErr w:type="spellStart"/>
      <w:r w:rsidRPr="007B6527">
        <w:rPr>
          <w:rFonts w:ascii="Times New Roman" w:hAnsi="Times New Roman" w:cs="Times New Roman"/>
          <w:sz w:val="28"/>
          <w:szCs w:val="28"/>
        </w:rPr>
        <w:t>обжоры</w:t>
      </w:r>
      <w:proofErr w:type="spellEnd"/>
      <w:r w:rsidRPr="007B6527">
        <w:rPr>
          <w:rFonts w:ascii="Times New Roman" w:hAnsi="Times New Roman" w:cs="Times New Roman"/>
          <w:sz w:val="28"/>
          <w:szCs w:val="28"/>
        </w:rPr>
        <w:t xml:space="preserve"> и лакомки согласились бы обедать так редко.</w:t>
      </w:r>
    </w:p>
    <w:p w:rsidR="007B6527" w:rsidRPr="00C3178D" w:rsidRDefault="00C3178D" w:rsidP="007B6527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&lt;…&gt;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Состарившись, лунные люди не умирают, но тают в воздухе, как дым или пар.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На каждой руке у них один-единственны</w:t>
      </w:r>
      <w:r w:rsidR="0019183E">
        <w:rPr>
          <w:rFonts w:ascii="Times New Roman" w:hAnsi="Times New Roman" w:cs="Times New Roman"/>
          <w:sz w:val="28"/>
          <w:szCs w:val="28"/>
        </w:rPr>
        <w:t xml:space="preserve">й палец, но работают они им </w:t>
      </w:r>
      <w:proofErr w:type="gramStart"/>
      <w:r w:rsidR="0019183E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="0019183E">
        <w:rPr>
          <w:rFonts w:ascii="Times New Roman" w:hAnsi="Times New Roman" w:cs="Times New Roman"/>
          <w:sz w:val="28"/>
          <w:szCs w:val="28"/>
        </w:rPr>
        <w:t xml:space="preserve"> </w:t>
      </w:r>
      <w:r w:rsidRPr="007B6527">
        <w:rPr>
          <w:rFonts w:ascii="Times New Roman" w:hAnsi="Times New Roman" w:cs="Times New Roman"/>
          <w:sz w:val="28"/>
          <w:szCs w:val="28"/>
        </w:rPr>
        <w:t>же ловко, как мы пятернёй.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Голову свою они носят под мышкой и, отправляясь в путешествие, оставляют её дома, чтобы она не испортилась в дороге.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Они могут совещаться со своей головой, даже когда находятся далеко от неё!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Это очень удобно.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Если царь пожелает узнать, что думает о нём его народ, он остаётся дома и лежит на диване, а его голова незаметно пробирается в чужие дома и подслушивает все разговоры.</w:t>
      </w:r>
    </w:p>
    <w:p w:rsidR="007B6527" w:rsidRPr="00C3178D" w:rsidRDefault="00C3178D" w:rsidP="007B6527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&lt;…&gt;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 xml:space="preserve">Глаза свои они могут вынимать и вставлять. Держа глаз, они видят им так хорошо, как будто он у них в голове. Если глаз испортится или потеряется, они идут на базар и покупают себе новый. Поэтому на Луне </w:t>
      </w:r>
      <w:proofErr w:type="gramStart"/>
      <w:r w:rsidRPr="007B6527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7B6527">
        <w:rPr>
          <w:rFonts w:ascii="Times New Roman" w:hAnsi="Times New Roman" w:cs="Times New Roman"/>
          <w:sz w:val="28"/>
          <w:szCs w:val="28"/>
        </w:rPr>
        <w:t xml:space="preserve"> людей, которые торгуют глазами. Там то и дело читаешь на вывесках: «Дёшево продаются глаза. Большой выбор оранжевых, красных, лиловых и синих».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Каждый год у лунных жителей новая мода на цвет глаз.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В тот год, когда я был на Луне, в моде считались зелёные и жёлтые глаза.</w:t>
      </w:r>
    </w:p>
    <w:p w:rsidR="007B6527" w:rsidRPr="007B6527" w:rsidRDefault="007B6527" w:rsidP="007B6527">
      <w:pPr>
        <w:pStyle w:val="a4"/>
        <w:rPr>
          <w:rFonts w:ascii="Times New Roman" w:hAnsi="Times New Roman" w:cs="Times New Roman"/>
          <w:sz w:val="28"/>
          <w:szCs w:val="28"/>
        </w:rPr>
      </w:pPr>
      <w:r w:rsidRPr="007B6527">
        <w:rPr>
          <w:rFonts w:ascii="Times New Roman" w:hAnsi="Times New Roman" w:cs="Times New Roman"/>
          <w:sz w:val="28"/>
          <w:szCs w:val="28"/>
        </w:rPr>
        <w:t>Но почему вы смеётесь? Неужели вы думаете, что я говорю вам неправду? Нет, каждое моё слово есть чистейшая истина, а если вы не верите мне, отправляйтесь сами на Луну. Там вы увидите, что я ничего не выдумываю и рассказываю вам одну только правду.</w:t>
      </w:r>
    </w:p>
    <w:p w:rsidR="00022C13" w:rsidRPr="007B6527" w:rsidRDefault="00022C13" w:rsidP="007B652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022C13" w:rsidRPr="007B6527" w:rsidSect="000E37B0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B6527"/>
    <w:rsid w:val="00022C13"/>
    <w:rsid w:val="000E37B0"/>
    <w:rsid w:val="0019183E"/>
    <w:rsid w:val="007B6527"/>
    <w:rsid w:val="00C3178D"/>
    <w:rsid w:val="00CA5827"/>
    <w:rsid w:val="00F7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B6527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F722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2020-03-29T16:59:00Z</dcterms:created>
  <dcterms:modified xsi:type="dcterms:W3CDTF">2020-03-29T17:47:00Z</dcterms:modified>
</cp:coreProperties>
</file>